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734"/>
        <w:gridCol w:w="4734"/>
      </w:tblGrid>
      <w:tr w:rsidR="00CA7BBE">
        <w:tc>
          <w:tcPr>
            <w:tcW w:w="4734" w:type="dxa"/>
            <w:vAlign w:val="bottom"/>
          </w:tcPr>
          <w:p w:rsidR="00CA7BBE" w:rsidRDefault="009362D4" w:rsidP="009362D4">
            <w:pPr>
              <w:pStyle w:val="DeutscherBundestag"/>
              <w:jc w:val="left"/>
              <w:rPr>
                <w:rFonts w:eastAsia="Calibri"/>
              </w:rPr>
            </w:pPr>
            <w:r>
              <w:rPr>
                <w:rFonts w:eastAsia="Calibri"/>
              </w:rPr>
              <w:t>D</w:t>
            </w:r>
            <w:r w:rsidR="00CA7BBE">
              <w:rPr>
                <w:rFonts w:eastAsia="Calibri"/>
              </w:rPr>
              <w:t>eutscher Bundestag</w:t>
            </w:r>
          </w:p>
        </w:tc>
        <w:tc>
          <w:tcPr>
            <w:tcW w:w="4734" w:type="dxa"/>
            <w:tcMar>
              <w:left w:w="0" w:type="dxa"/>
              <w:right w:w="0" w:type="dxa"/>
            </w:tcMar>
            <w:vAlign w:val="bottom"/>
          </w:tcPr>
          <w:p w:rsidR="00CA7BBE" w:rsidRPr="00CA7BBE" w:rsidRDefault="00CA7BBE" w:rsidP="00CA7BBE">
            <w:pPr>
              <w:pStyle w:val="Drucksachennummer"/>
              <w:rPr>
                <w:rFonts w:eastAsia="Calibri"/>
              </w:rPr>
            </w:pPr>
            <w:r w:rsidRPr="00CA7BBE">
              <w:rPr>
                <w:rFonts w:eastAsia="Calibri"/>
              </w:rPr>
              <w:t xml:space="preserve">Drucksache </w:t>
            </w:r>
            <w:r w:rsidRPr="00506E70">
              <w:rPr>
                <w:b w:val="0"/>
                <w:sz w:val="32"/>
              </w:rPr>
              <w:t>18</w:t>
            </w:r>
            <w:r w:rsidRPr="00506E70">
              <w:rPr>
                <w:rFonts w:eastAsia="Calibri"/>
                <w:b w:val="0"/>
                <w:sz w:val="32"/>
              </w:rPr>
              <w:t>/</w:t>
            </w:r>
            <w:r w:rsidRPr="00506E70">
              <w:rPr>
                <w:rStyle w:val="Marker2"/>
                <w:rFonts w:eastAsia="Calibri"/>
                <w:color w:val="auto"/>
                <w:sz w:val="33"/>
                <w:szCs w:val="33"/>
              </w:rPr>
              <w:t>…</w:t>
            </w:r>
          </w:p>
        </w:tc>
      </w:tr>
      <w:tr w:rsidR="00CA7BBE">
        <w:trPr>
          <w:trHeight w:hRule="exact" w:val="397"/>
        </w:trPr>
        <w:tc>
          <w:tcPr>
            <w:tcW w:w="4734" w:type="dxa"/>
            <w:vAlign w:val="bottom"/>
          </w:tcPr>
          <w:p w:rsidR="00CA7BBE" w:rsidRDefault="00CA7BBE">
            <w:pPr>
              <w:pStyle w:val="Wahlperiode"/>
              <w:jc w:val="left"/>
              <w:rPr>
                <w:rFonts w:eastAsia="Calibri"/>
              </w:rPr>
            </w:pPr>
            <w:r>
              <w:t>18</w:t>
            </w:r>
            <w:r>
              <w:rPr>
                <w:rFonts w:eastAsia="Calibri"/>
              </w:rPr>
              <w:t>. Wahlperiode</w:t>
            </w:r>
          </w:p>
        </w:tc>
        <w:tc>
          <w:tcPr>
            <w:tcW w:w="4734" w:type="dxa"/>
            <w:vAlign w:val="bottom"/>
          </w:tcPr>
          <w:p w:rsidR="00CA7BBE" w:rsidRPr="00CA7BBE" w:rsidRDefault="00CA7BBE" w:rsidP="00CA7BBE">
            <w:pPr>
              <w:pStyle w:val="Datum"/>
              <w:rPr>
                <w:rStyle w:val="Marker2"/>
                <w:rFonts w:eastAsia="Calibri"/>
                <w:color w:val="auto"/>
              </w:rPr>
            </w:pPr>
            <w:r w:rsidRPr="00CA7BBE">
              <w:rPr>
                <w:rStyle w:val="Marker2"/>
                <w:rFonts w:eastAsia="Calibri"/>
                <w:color w:val="auto"/>
              </w:rPr>
              <w:t>Datum</w:t>
            </w:r>
          </w:p>
        </w:tc>
      </w:tr>
    </w:tbl>
    <w:p w:rsidR="00CA7BBE" w:rsidRDefault="00CA7BBE">
      <w:pPr>
        <w:pStyle w:val="AnfrageBezeichnung"/>
        <w:rPr>
          <w:rFonts w:eastAsia="Calibri"/>
        </w:rPr>
      </w:pPr>
      <w:r w:rsidRPr="00CA7BBE">
        <w:t>Kleine Anfrage</w:t>
      </w:r>
    </w:p>
    <w:p w:rsidR="00A8661E" w:rsidRDefault="00CA7BBE">
      <w:pPr>
        <w:pStyle w:val="Initiant"/>
        <w:rPr>
          <w:rStyle w:val="Marker"/>
          <w:rFonts w:eastAsia="Calibri"/>
          <w:color w:val="auto"/>
        </w:rPr>
      </w:pPr>
      <w:r>
        <w:rPr>
          <w:rStyle w:val="Marker"/>
          <w:rFonts w:eastAsia="Calibri"/>
          <w:color w:val="auto"/>
        </w:rPr>
        <w:t>der Abgeordneten</w:t>
      </w:r>
      <w:r w:rsidR="006E2D02">
        <w:rPr>
          <w:rStyle w:val="Marker"/>
          <w:rFonts w:eastAsia="Calibri"/>
          <w:color w:val="auto"/>
        </w:rPr>
        <w:t xml:space="preserve"> Markus Kurth,</w:t>
      </w:r>
      <w:r w:rsidR="00A8661E">
        <w:rPr>
          <w:rStyle w:val="Marker"/>
          <w:rFonts w:eastAsia="Calibri"/>
          <w:color w:val="auto"/>
        </w:rPr>
        <w:t xml:space="preserve"> Kerstin Andreae, </w:t>
      </w:r>
      <w:r w:rsidR="00981B8D">
        <w:rPr>
          <w:rStyle w:val="Marker"/>
          <w:rFonts w:eastAsia="Calibri"/>
          <w:color w:val="auto"/>
        </w:rPr>
        <w:t xml:space="preserve">Dr. Wolfgang Strengmann-Kuhn, </w:t>
      </w:r>
      <w:r w:rsidR="00E31D75">
        <w:rPr>
          <w:rStyle w:val="Marker"/>
          <w:rFonts w:eastAsia="Calibri"/>
          <w:color w:val="auto"/>
        </w:rPr>
        <w:t>Corinna Rüffer, Beate Müller-Gemmeke, Brigitte Pothmer,</w:t>
      </w:r>
    </w:p>
    <w:p w:rsidR="00A8661E" w:rsidRDefault="00A8661E">
      <w:pPr>
        <w:pStyle w:val="Initiant"/>
        <w:rPr>
          <w:rStyle w:val="Marker"/>
          <w:rFonts w:eastAsia="Calibri"/>
          <w:color w:val="auto"/>
        </w:rPr>
      </w:pPr>
    </w:p>
    <w:p w:rsidR="00CA7BBE" w:rsidRPr="00CA7BBE" w:rsidRDefault="00A8661E">
      <w:pPr>
        <w:pStyle w:val="Initiant"/>
        <w:rPr>
          <w:rFonts w:eastAsia="Calibri"/>
          <w:bCs/>
        </w:rPr>
      </w:pPr>
      <w:r>
        <w:rPr>
          <w:rStyle w:val="Marker"/>
          <w:rFonts w:eastAsia="Calibri"/>
          <w:color w:val="auto"/>
        </w:rPr>
        <w:t xml:space="preserve">Ekin Deligöz, Dr. Thomas Gambke, Anja Hajduk, Dieter Janecek, Dr. Tobias Lindner </w:t>
      </w:r>
      <w:r w:rsidR="00CA7BBE">
        <w:rPr>
          <w:rStyle w:val="Marker"/>
          <w:rFonts w:eastAsia="Calibri"/>
          <w:color w:val="auto"/>
        </w:rPr>
        <w:t xml:space="preserve">und der Fraktion </w:t>
      </w:r>
      <w:r w:rsidR="007C5283" w:rsidRPr="007C5283">
        <w:rPr>
          <w:rStyle w:val="Marker"/>
          <w:rFonts w:eastAsia="Calibri"/>
          <w:color w:val="auto"/>
        </w:rPr>
        <w:t>BÜND</w:t>
      </w:r>
      <w:r>
        <w:rPr>
          <w:rStyle w:val="Marker"/>
          <w:rFonts w:eastAsia="Calibri"/>
          <w:color w:val="auto"/>
        </w:rPr>
        <w:t>NIS 90</w:t>
      </w:r>
      <w:r w:rsidR="007C5283" w:rsidRPr="007C5283">
        <w:rPr>
          <w:rStyle w:val="Marker"/>
          <w:rFonts w:eastAsia="Calibri"/>
          <w:color w:val="auto"/>
        </w:rPr>
        <w:t>/DIE GRÜNEN</w:t>
      </w:r>
    </w:p>
    <w:p w:rsidR="008960B9" w:rsidRDefault="006E2D02" w:rsidP="00833326">
      <w:pPr>
        <w:pStyle w:val="AnfrageTitel"/>
        <w:ind w:right="-1984"/>
        <w:jc w:val="left"/>
        <w:rPr>
          <w:rStyle w:val="Marker"/>
          <w:rFonts w:eastAsia="Calibri"/>
          <w:color w:val="auto"/>
        </w:rPr>
      </w:pPr>
      <w:r>
        <w:rPr>
          <w:rStyle w:val="Marker"/>
          <w:rFonts w:eastAsia="Calibri"/>
          <w:color w:val="auto"/>
        </w:rPr>
        <w:t>Mehrkosten des Rentenpakets</w:t>
      </w:r>
    </w:p>
    <w:p w:rsidR="00833326" w:rsidRPr="00833326" w:rsidRDefault="00833326" w:rsidP="00833326">
      <w:pPr>
        <w:pStyle w:val="Text"/>
      </w:pPr>
    </w:p>
    <w:p w:rsidR="00833326" w:rsidRDefault="001423D0" w:rsidP="007C5283">
      <w:pPr>
        <w:pStyle w:val="Text"/>
        <w:rPr>
          <w:rStyle w:val="Marker"/>
          <w:rFonts w:eastAsia="Calibri"/>
          <w:color w:val="auto"/>
        </w:rPr>
      </w:pPr>
      <w:bookmarkStart w:id="0" w:name="_GoBack"/>
      <w:r>
        <w:rPr>
          <w:rStyle w:val="Marker"/>
          <w:rFonts w:eastAsia="Calibri"/>
          <w:color w:val="auto"/>
        </w:rPr>
        <w:t xml:space="preserve">Der Schätzerkreis der Deutschen Rentenversicherung </w:t>
      </w:r>
      <w:r w:rsidR="00E54DDB">
        <w:rPr>
          <w:rStyle w:val="Marker"/>
          <w:rFonts w:eastAsia="Calibri"/>
          <w:color w:val="auto"/>
        </w:rPr>
        <w:t xml:space="preserve">rechnet für die Jahre 2014 und 2015 mit Mehrkosten </w:t>
      </w:r>
      <w:r w:rsidR="00847648">
        <w:rPr>
          <w:rStyle w:val="Marker"/>
          <w:rFonts w:eastAsia="Calibri"/>
          <w:color w:val="auto"/>
        </w:rPr>
        <w:t xml:space="preserve">durch das Rentenpaket </w:t>
      </w:r>
      <w:bookmarkEnd w:id="0"/>
      <w:r w:rsidR="00847648">
        <w:rPr>
          <w:rStyle w:val="Marker"/>
          <w:rFonts w:eastAsia="Calibri"/>
          <w:color w:val="auto"/>
        </w:rPr>
        <w:t>(Berliner Zeitung vom 12. November 2014). Die Kosten der abschlagsfreien Rente ab 63 liegen für dieses Jahr bei 1,5 Mrd. Euro</w:t>
      </w:r>
      <w:r w:rsidR="008D4A9B">
        <w:rPr>
          <w:rStyle w:val="Marker"/>
          <w:rFonts w:eastAsia="Calibri"/>
          <w:color w:val="auto"/>
        </w:rPr>
        <w:t xml:space="preserve"> und damit über den im Gesetzentwurf veranschlagten 0,9 Mrd. Euro. D</w:t>
      </w:r>
      <w:r w:rsidR="00847648">
        <w:rPr>
          <w:rStyle w:val="Marker"/>
          <w:rFonts w:eastAsia="Calibri"/>
          <w:color w:val="auto"/>
        </w:rPr>
        <w:t>ie sog. Mütterrente</w:t>
      </w:r>
      <w:r w:rsidR="008D4A9B">
        <w:rPr>
          <w:rStyle w:val="Marker"/>
          <w:rFonts w:eastAsia="Calibri"/>
          <w:color w:val="auto"/>
        </w:rPr>
        <w:t xml:space="preserve"> soll mit 3,4 Mrd. Euro rund 100 Mio. Euro</w:t>
      </w:r>
      <w:r w:rsidR="003119DC">
        <w:rPr>
          <w:rStyle w:val="Marker"/>
          <w:rFonts w:eastAsia="Calibri"/>
          <w:color w:val="auto"/>
        </w:rPr>
        <w:t xml:space="preserve"> über</w:t>
      </w:r>
      <w:r w:rsidR="008D4A9B">
        <w:rPr>
          <w:rStyle w:val="Marker"/>
          <w:rFonts w:eastAsia="Calibri"/>
          <w:color w:val="auto"/>
        </w:rPr>
        <w:t xml:space="preserve"> den ursprünglichen Schätzungen liegen</w:t>
      </w:r>
      <w:r w:rsidR="00847648">
        <w:rPr>
          <w:rStyle w:val="Marker"/>
          <w:rFonts w:eastAsia="Calibri"/>
          <w:color w:val="auto"/>
        </w:rPr>
        <w:t xml:space="preserve">. </w:t>
      </w:r>
      <w:r w:rsidR="008D4A9B">
        <w:rPr>
          <w:rStyle w:val="Marker"/>
          <w:rFonts w:eastAsia="Calibri"/>
          <w:color w:val="auto"/>
        </w:rPr>
        <w:t>Auch im</w:t>
      </w:r>
      <w:r w:rsidR="00833326">
        <w:rPr>
          <w:rStyle w:val="Marker"/>
          <w:rFonts w:eastAsia="Calibri"/>
          <w:color w:val="auto"/>
        </w:rPr>
        <w:t xml:space="preserve"> Jahr 2015</w:t>
      </w:r>
      <w:r w:rsidR="008D4A9B">
        <w:rPr>
          <w:rStyle w:val="Marker"/>
          <w:rFonts w:eastAsia="Calibri"/>
          <w:color w:val="auto"/>
        </w:rPr>
        <w:t xml:space="preserve"> wird mit steigenden Kosten gerechnet</w:t>
      </w:r>
      <w:r w:rsidR="008866E7">
        <w:rPr>
          <w:rStyle w:val="Marker"/>
          <w:rFonts w:eastAsia="Calibri"/>
          <w:color w:val="auto"/>
        </w:rPr>
        <w:t xml:space="preserve">. </w:t>
      </w:r>
      <w:r w:rsidR="00833326">
        <w:rPr>
          <w:rStyle w:val="Marker"/>
          <w:rFonts w:eastAsia="Calibri"/>
          <w:color w:val="auto"/>
        </w:rPr>
        <w:t xml:space="preserve">Nur bruchstückhaft und auf mehrfache Nachfrage hin </w:t>
      </w:r>
      <w:r w:rsidR="00833326">
        <w:rPr>
          <w:rStyle w:val="Marker"/>
          <w:rFonts w:eastAsia="Calibri"/>
          <w:color w:val="auto"/>
        </w:rPr>
        <w:lastRenderedPageBreak/>
        <w:t>informiert die Bundesregierung Parlament und Öffentlichkeit über die einzelnen Kosten wie etwa die Beitragsausfälle bei der Deutschen Rentenversicherung.</w:t>
      </w:r>
      <w:r w:rsidR="00B14819">
        <w:rPr>
          <w:rStyle w:val="Marker"/>
          <w:rFonts w:eastAsia="Calibri"/>
          <w:color w:val="auto"/>
        </w:rPr>
        <w:t xml:space="preserve"> Auf Berichtswunsch der Grünen </w:t>
      </w:r>
      <w:r w:rsidR="00B14819" w:rsidRPr="00662D6B">
        <w:rPr>
          <w:rStyle w:val="Marker"/>
          <w:rFonts w:eastAsia="Calibri"/>
          <w:color w:val="000000" w:themeColor="text1"/>
        </w:rPr>
        <w:t xml:space="preserve">Bundestagsfraktion konkretisierte das </w:t>
      </w:r>
      <w:r w:rsidR="00B14819">
        <w:rPr>
          <w:rStyle w:val="Marker"/>
          <w:rFonts w:eastAsia="Calibri"/>
          <w:color w:val="auto"/>
        </w:rPr>
        <w:t>Bundesministerium für Arbeit und Soziales den federführenden Bundestagsausschuss weitere Kosten bis zum Jahr 2018.</w:t>
      </w:r>
    </w:p>
    <w:p w:rsidR="007C5283" w:rsidRDefault="008866E7" w:rsidP="007C5283">
      <w:pPr>
        <w:pStyle w:val="Text"/>
        <w:rPr>
          <w:rStyle w:val="Marker"/>
          <w:rFonts w:eastAsia="Calibri"/>
          <w:color w:val="auto"/>
        </w:rPr>
      </w:pPr>
      <w:r>
        <w:rPr>
          <w:rStyle w:val="Marker"/>
          <w:rFonts w:eastAsia="Calibri"/>
          <w:color w:val="auto"/>
        </w:rPr>
        <w:t xml:space="preserve">Die Bundesregierung </w:t>
      </w:r>
      <w:r w:rsidR="007C5283">
        <w:rPr>
          <w:rStyle w:val="Marker"/>
          <w:rFonts w:eastAsia="Calibri"/>
          <w:color w:val="auto"/>
        </w:rPr>
        <w:t>geht davon aus, dass in diesem Jahr mehr als die 240.000 vorausgesagten Personen (inklusive der freiwillig Versicherten) die abschlagsfreie Rente ab 63 in Anspruch nehmen (Antwort der Bundesregierung auf eine schriftliche Frage von Markus Kurth im November 2014). Unklar bleibt, wie viele Personen dies genau sind, wie sich die neuen Kosten im Einzelnen zusammensetzen und was für Auswirkungen dies für die mittel- bis langfristigen Kosten hat.</w:t>
      </w:r>
    </w:p>
    <w:p w:rsidR="007C5283" w:rsidRDefault="007C5283" w:rsidP="007C5283">
      <w:pPr>
        <w:pStyle w:val="Text"/>
        <w:rPr>
          <w:rStyle w:val="Marker"/>
          <w:rFonts w:eastAsia="Calibri"/>
          <w:color w:val="auto"/>
        </w:rPr>
      </w:pPr>
    </w:p>
    <w:p w:rsidR="00CA7BBE" w:rsidRDefault="00CA7BBE" w:rsidP="007C5283">
      <w:pPr>
        <w:pStyle w:val="Text"/>
        <w:rPr>
          <w:rFonts w:eastAsia="Calibri"/>
          <w:snapToGrid w:val="0"/>
        </w:rPr>
      </w:pPr>
      <w:r>
        <w:rPr>
          <w:rFonts w:eastAsia="Calibri"/>
          <w:snapToGrid w:val="0"/>
        </w:rPr>
        <w:t>Wir fragen die Bundesregierung:</w:t>
      </w:r>
    </w:p>
    <w:p w:rsidR="00453F18" w:rsidRPr="00453F18" w:rsidRDefault="00453F18" w:rsidP="00453F18">
      <w:pPr>
        <w:pStyle w:val="NummerierungStufe1"/>
        <w:numPr>
          <w:ilvl w:val="0"/>
          <w:numId w:val="0"/>
        </w:numPr>
        <w:ind w:left="425"/>
      </w:pPr>
    </w:p>
    <w:p w:rsidR="00CA7BBE" w:rsidRDefault="006E2D02" w:rsidP="00CA7BBE">
      <w:pPr>
        <w:pStyle w:val="NummerierungStufe1"/>
      </w:pPr>
      <w:r>
        <w:t>Mit welchen Mehrausgaben für die einzelnen Maßnahmen im Rahmen des Rentenpakets rechnet die Bundesregierung im Vergleich zur Kostenschätzung des RV-Leistungsverbesserungsges</w:t>
      </w:r>
      <w:r w:rsidR="005A1EE1">
        <w:t>etzes (Bundestagsdrucksache 18/9</w:t>
      </w:r>
      <w:r>
        <w:t>09) zuzüglich der Kosten für die freiwillig Versicherten bis zum Jahr 2030 (bitte jahresgenau angeben)</w:t>
      </w:r>
      <w:r w:rsidR="00CA7BBE">
        <w:t>?</w:t>
      </w:r>
    </w:p>
    <w:p w:rsidR="009F0D35" w:rsidRDefault="009F0D35" w:rsidP="00F4766A">
      <w:pPr>
        <w:pStyle w:val="NummerierungStufe1"/>
      </w:pPr>
      <w:r>
        <w:t>Welche Auswirkungen haben die Mehrkosten auf die Entwicklung der Nachhaltigkeitsrücklage sowie auf den Beitragssatz bis zum Jahr 2030?</w:t>
      </w:r>
    </w:p>
    <w:p w:rsidR="00F4766A" w:rsidRDefault="006E2D02" w:rsidP="00F4766A">
      <w:pPr>
        <w:pStyle w:val="NummerierungStufe1"/>
      </w:pPr>
      <w:r>
        <w:t>Wie erklärt die Bundesregierung die um jeweils 100 Millionen Euro teureren Kosten für die sog. Mütterrente für die Jahre 2014 und 2015</w:t>
      </w:r>
      <w:r w:rsidR="00CA7BBE">
        <w:t>?</w:t>
      </w:r>
    </w:p>
    <w:p w:rsidR="00DE6622" w:rsidRDefault="00DE6622" w:rsidP="00F4766A">
      <w:pPr>
        <w:pStyle w:val="NummerierungStufe1"/>
      </w:pPr>
      <w:r>
        <w:lastRenderedPageBreak/>
        <w:t xml:space="preserve">Wie lange </w:t>
      </w:r>
      <w:r w:rsidR="00E8235E">
        <w:t xml:space="preserve">und in welcher Größenordnung sind auch über das Jahr 2030 </w:t>
      </w:r>
      <w:r w:rsidR="00833326">
        <w:t xml:space="preserve">hinaus </w:t>
      </w:r>
      <w:r w:rsidR="00E8235E">
        <w:t>Mehrausgaben durch die sog. Mütterrente zu erwarten?</w:t>
      </w:r>
    </w:p>
    <w:p w:rsidR="00CC368E" w:rsidRDefault="00847648" w:rsidP="00F4766A">
      <w:pPr>
        <w:pStyle w:val="NummerierungStufe1"/>
      </w:pPr>
      <w:r>
        <w:t>Wie hoch sind auf der Grundlage</w:t>
      </w:r>
      <w:r w:rsidR="00FB6C73">
        <w:t xml:space="preserve"> der</w:t>
      </w:r>
      <w:r>
        <w:t xml:space="preserve"> neuen Kostenschätzungen </w:t>
      </w:r>
    </w:p>
    <w:p w:rsidR="00CC368E" w:rsidRDefault="00CC368E" w:rsidP="00CC368E">
      <w:pPr>
        <w:pStyle w:val="NummerierungStufe1"/>
        <w:numPr>
          <w:ilvl w:val="0"/>
          <w:numId w:val="0"/>
        </w:numPr>
        <w:ind w:left="425"/>
      </w:pPr>
      <w:r>
        <w:t>a) die Mehrausgaben in der Rentenversicherung,</w:t>
      </w:r>
    </w:p>
    <w:p w:rsidR="00CC368E" w:rsidRDefault="00CC368E" w:rsidP="00CC368E">
      <w:pPr>
        <w:pStyle w:val="NummerierungStufe1"/>
        <w:numPr>
          <w:ilvl w:val="0"/>
          <w:numId w:val="0"/>
        </w:numPr>
        <w:ind w:left="425"/>
      </w:pPr>
      <w:r>
        <w:t>b) die Beitragsausfälle in der Rentenversicherung,</w:t>
      </w:r>
    </w:p>
    <w:p w:rsidR="00CC368E" w:rsidRDefault="00CC368E" w:rsidP="00CC368E">
      <w:pPr>
        <w:pStyle w:val="NummerierungStufe1"/>
        <w:numPr>
          <w:ilvl w:val="0"/>
          <w:numId w:val="0"/>
        </w:numPr>
        <w:ind w:left="425"/>
      </w:pPr>
      <w:r>
        <w:t xml:space="preserve">c) die Kosten für die freiwillig Versicherten, </w:t>
      </w:r>
    </w:p>
    <w:p w:rsidR="00CC368E" w:rsidRDefault="00CC368E" w:rsidP="00CC368E">
      <w:pPr>
        <w:pStyle w:val="NummerierungStufe1"/>
        <w:numPr>
          <w:ilvl w:val="0"/>
          <w:numId w:val="0"/>
        </w:numPr>
        <w:ind w:left="425"/>
      </w:pPr>
      <w:r>
        <w:t xml:space="preserve">d) die verstärkten Vorzieheffekte und </w:t>
      </w:r>
    </w:p>
    <w:p w:rsidR="00CC368E" w:rsidRDefault="00CC368E" w:rsidP="00CC368E">
      <w:pPr>
        <w:pStyle w:val="NummerierungStufe1"/>
        <w:numPr>
          <w:ilvl w:val="0"/>
          <w:numId w:val="0"/>
        </w:numPr>
        <w:ind w:left="425"/>
      </w:pPr>
      <w:r>
        <w:t xml:space="preserve">c) die Be- und Entlastungen anderer Sozialversicherungsträger durch die Rente ab 63 bis zum Jahr 2030 (bitte jahresgenau angeben)? </w:t>
      </w:r>
    </w:p>
    <w:p w:rsidR="00CC368E" w:rsidRDefault="00CC368E" w:rsidP="00CC368E">
      <w:pPr>
        <w:pStyle w:val="NummerierungStufe1"/>
      </w:pPr>
      <w:r>
        <w:t xml:space="preserve">Wie hoch ist auf der Grundlage der neuen Kostenschätzungen </w:t>
      </w:r>
    </w:p>
    <w:p w:rsidR="00CC368E" w:rsidRDefault="00CC368E" w:rsidP="00CC368E">
      <w:pPr>
        <w:pStyle w:val="NummerierungStufe1"/>
        <w:numPr>
          <w:ilvl w:val="0"/>
          <w:numId w:val="0"/>
        </w:numPr>
        <w:ind w:left="425"/>
      </w:pPr>
      <w:r>
        <w:t xml:space="preserve">a) die Zahl der Begünstigten </w:t>
      </w:r>
      <w:r w:rsidR="00B14819">
        <w:t>einer</w:t>
      </w:r>
      <w:r>
        <w:t xml:space="preserve"> abschlagsfreien Rente ab 63</w:t>
      </w:r>
      <w:r w:rsidR="00B14819">
        <w:t xml:space="preserve"> bis zum Jahr 2030</w:t>
      </w:r>
      <w:r>
        <w:t>,</w:t>
      </w:r>
    </w:p>
    <w:p w:rsidR="00CC368E" w:rsidRDefault="00CC368E" w:rsidP="00CC368E">
      <w:pPr>
        <w:pStyle w:val="NummerierungStufe1"/>
        <w:numPr>
          <w:ilvl w:val="0"/>
          <w:numId w:val="0"/>
        </w:numPr>
        <w:ind w:left="425"/>
      </w:pPr>
      <w:r>
        <w:t xml:space="preserve">b) wie viele </w:t>
      </w:r>
      <w:r w:rsidR="00B14819">
        <w:t xml:space="preserve">sind hiervon freiwillig versichert und </w:t>
      </w:r>
    </w:p>
    <w:p w:rsidR="00CC368E" w:rsidRDefault="00CC368E" w:rsidP="00CC368E">
      <w:pPr>
        <w:pStyle w:val="NummerierungStufe1"/>
        <w:numPr>
          <w:ilvl w:val="0"/>
          <w:numId w:val="0"/>
        </w:numPr>
        <w:ind w:left="425"/>
      </w:pPr>
      <w:r>
        <w:t xml:space="preserve">c) </w:t>
      </w:r>
      <w:r w:rsidR="00B14819">
        <w:t>wie viele haben hiervon ihre Rente entgegen der Erwartung der Bundesregierung vorgezogen (bitte jahresgenau angeben)?</w:t>
      </w:r>
    </w:p>
    <w:p w:rsidR="00E54DDB" w:rsidRDefault="00E54DDB" w:rsidP="00A57595">
      <w:pPr>
        <w:pStyle w:val="NummerierungStufe1"/>
      </w:pPr>
      <w:r>
        <w:t>Wie viele Personen haben aktuell bereits die abschlagsfreie Rente ab 63 in Anspruch genommen (bitte nach Frauen und Männern getrennt ausweisen)?</w:t>
      </w:r>
    </w:p>
    <w:p w:rsidR="009D7C9C" w:rsidRDefault="001423D0" w:rsidP="00E54DDB">
      <w:pPr>
        <w:pStyle w:val="NummerierungStufe1"/>
      </w:pPr>
      <w:r>
        <w:t>Wie</w:t>
      </w:r>
      <w:r w:rsidR="009D7C9C">
        <w:t xml:space="preserve"> hoch ist die Durchschnittsrente all der Personen, die bereits heute abschlagsfrei mit 63 in Rente gegangen sind?</w:t>
      </w:r>
    </w:p>
    <w:p w:rsidR="009D7C9C" w:rsidRDefault="009D7C9C" w:rsidP="00A57595">
      <w:pPr>
        <w:pStyle w:val="NummerierungStufe1"/>
      </w:pPr>
      <w:r>
        <w:lastRenderedPageBreak/>
        <w:t>Mit welchen Mehrkosten durch das Rentenpaket rechnet die Bundesregierung, wenn bei der abschlagsfreien Rente ab 63 auch Mutterschutzzeiten auf die Wartezeit von 45 Jahren berücksichtigt würden?</w:t>
      </w:r>
    </w:p>
    <w:p w:rsidR="001423D0" w:rsidRDefault="001423D0" w:rsidP="001423D0">
      <w:pPr>
        <w:pStyle w:val="NummerierungStufe1"/>
        <w:numPr>
          <w:ilvl w:val="0"/>
          <w:numId w:val="0"/>
        </w:numPr>
      </w:pPr>
    </w:p>
    <w:p w:rsidR="001423D0" w:rsidRPr="001423D0" w:rsidRDefault="001423D0" w:rsidP="001423D0">
      <w:pPr>
        <w:pStyle w:val="NummerierungStufe1"/>
        <w:numPr>
          <w:ilvl w:val="0"/>
          <w:numId w:val="0"/>
        </w:numPr>
        <w:ind w:left="425"/>
      </w:pPr>
    </w:p>
    <w:p w:rsidR="00CA7BBE" w:rsidRPr="00CA7BBE" w:rsidRDefault="00CA7BBE">
      <w:pPr>
        <w:pStyle w:val="OrtDatum"/>
        <w:rPr>
          <w:rFonts w:eastAsia="Calibri"/>
        </w:rPr>
      </w:pPr>
      <w:r>
        <w:rPr>
          <w:rFonts w:eastAsia="Calibri"/>
        </w:rPr>
        <w:t xml:space="preserve">Berlin, den </w:t>
      </w:r>
      <w:r w:rsidRPr="00CA7BBE">
        <w:rPr>
          <w:rStyle w:val="Marker"/>
          <w:rFonts w:eastAsia="Calibri"/>
          <w:color w:val="auto"/>
        </w:rPr>
        <w:t>[…]</w:t>
      </w:r>
    </w:p>
    <w:p w:rsidR="00CA7BBE" w:rsidRPr="007F1ABC" w:rsidRDefault="00EF7461" w:rsidP="00EF7461">
      <w:pPr>
        <w:pStyle w:val="Unterzeichner"/>
        <w:rPr>
          <w:rFonts w:eastAsia="Calibri"/>
        </w:rPr>
      </w:pPr>
      <w:r w:rsidRPr="007F1ABC">
        <w:rPr>
          <w:rStyle w:val="Marker"/>
          <w:color w:val="auto"/>
        </w:rPr>
        <w:t>Katrin Göring-Eckardt, Dr. Anton Hofreiter und Fraktion</w:t>
      </w:r>
    </w:p>
    <w:sectPr w:rsidR="00CA7BBE" w:rsidRPr="007F1ABC" w:rsidSect="0009348E">
      <w:headerReference w:type="even" r:id="rId7"/>
      <w:headerReference w:type="default" r:id="rId8"/>
      <w:pgSz w:w="11907" w:h="16839"/>
      <w:pgMar w:top="1134" w:right="3883" w:bottom="1417" w:left="121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F6" w:rsidRDefault="005A20F6" w:rsidP="007C0874">
      <w:pPr>
        <w:spacing w:before="0" w:after="0"/>
      </w:pPr>
      <w:r>
        <w:separator/>
      </w:r>
    </w:p>
  </w:endnote>
  <w:endnote w:type="continuationSeparator" w:id="0">
    <w:p w:rsidR="005A20F6" w:rsidRDefault="005A20F6" w:rsidP="007C08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F6" w:rsidRDefault="005A20F6" w:rsidP="007C0874">
      <w:pPr>
        <w:spacing w:before="0" w:after="0"/>
      </w:pPr>
      <w:r>
        <w:separator/>
      </w:r>
    </w:p>
  </w:footnote>
  <w:footnote w:type="continuationSeparator" w:id="0">
    <w:p w:rsidR="005A20F6" w:rsidRDefault="005A20F6" w:rsidP="007C087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BE" w:rsidRPr="0009348E" w:rsidRDefault="0009348E" w:rsidP="0009348E">
    <w:pPr>
      <w:pStyle w:val="Kopfzeile"/>
      <w:framePr w:vSpace="283" w:wrap="notBeside"/>
    </w:pPr>
    <w:r w:rsidRPr="0009348E">
      <w:t>Deutscher Bundestag - 18. Wahlperiode</w:t>
    </w:r>
    <w:r>
      <w:tab/>
      <w:t>-</w:t>
    </w:r>
    <w:r w:rsidR="00DD2604">
      <w:fldChar w:fldCharType="begin"/>
    </w:r>
    <w:r w:rsidR="007C5283">
      <w:instrText xml:space="preserve"> PAGE  \* MERGEFORMAT </w:instrText>
    </w:r>
    <w:r w:rsidR="00DD2604">
      <w:fldChar w:fldCharType="separate"/>
    </w:r>
    <w:r w:rsidR="00FC4D18">
      <w:rPr>
        <w:noProof/>
      </w:rPr>
      <w:t>2</w:t>
    </w:r>
    <w:r w:rsidR="00DD2604">
      <w:rPr>
        <w:noProof/>
      </w:rPr>
      <w:fldChar w:fldCharType="end"/>
    </w:r>
    <w:r w:rsidRPr="0009348E">
      <w:t>-</w:t>
    </w:r>
    <w:r w:rsidRPr="0009348E">
      <w:tab/>
    </w:r>
    <w:r w:rsidRPr="0009348E">
      <w:rPr>
        <w:rFonts w:ascii="Arial" w:hAnsi="Arial" w:cs="Arial"/>
        <w:b/>
        <w:sz w:val="24"/>
      </w:rPr>
      <w:t xml:space="preserve">Drucksache </w:t>
    </w:r>
    <w:r w:rsidRPr="0009348E">
      <w:rPr>
        <w:rFonts w:ascii="Arial" w:hAnsi="Arial" w:cs="Arial"/>
        <w:sz w:val="24"/>
      </w:rPr>
      <w:t>18/</w:t>
    </w:r>
    <w:r w:rsidRPr="0009348E">
      <w:rPr>
        <w:rFonts w:ascii="Arial" w:hAnsi="Arial" w:cs="Arial"/>
        <w:b/>
        <w:sz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BE" w:rsidRPr="0009348E" w:rsidRDefault="0009348E" w:rsidP="0009348E">
    <w:pPr>
      <w:pStyle w:val="Kopfzeile"/>
      <w:framePr w:vSpace="283" w:wrap="notBeside"/>
    </w:pPr>
    <w:r w:rsidRPr="0009348E">
      <w:t>Deutscher Bundestag - 18. Wahlperiode</w:t>
    </w:r>
    <w:r>
      <w:tab/>
      <w:t>-</w:t>
    </w:r>
    <w:r w:rsidR="00DD2604">
      <w:fldChar w:fldCharType="begin"/>
    </w:r>
    <w:r w:rsidR="007C5283">
      <w:instrText xml:space="preserve"> PAGE  \* MERGEFORMAT </w:instrText>
    </w:r>
    <w:r w:rsidR="00DD2604">
      <w:fldChar w:fldCharType="separate"/>
    </w:r>
    <w:r w:rsidR="00833326">
      <w:rPr>
        <w:noProof/>
      </w:rPr>
      <w:t>3</w:t>
    </w:r>
    <w:r w:rsidR="00DD2604">
      <w:rPr>
        <w:noProof/>
      </w:rPr>
      <w:fldChar w:fldCharType="end"/>
    </w:r>
    <w:r w:rsidRPr="0009348E">
      <w:t>-</w:t>
    </w:r>
    <w:r w:rsidRPr="0009348E">
      <w:tab/>
    </w:r>
    <w:r w:rsidRPr="0009348E">
      <w:rPr>
        <w:rFonts w:ascii="Arial" w:hAnsi="Arial" w:cs="Arial"/>
        <w:b/>
        <w:sz w:val="24"/>
      </w:rPr>
      <w:t xml:space="preserve">Drucksache </w:t>
    </w:r>
    <w:r w:rsidRPr="0009348E">
      <w:rPr>
        <w:rFonts w:ascii="Arial" w:hAnsi="Arial" w:cs="Arial"/>
        <w:sz w:val="24"/>
      </w:rPr>
      <w:t>18/</w:t>
    </w:r>
    <w:r w:rsidRPr="0009348E">
      <w:rPr>
        <w:rFonts w:ascii="Arial" w:hAnsi="Arial" w:cs="Arial"/>
        <w:b/>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3">
    <w:nsid w:val="13E85297"/>
    <w:multiLevelType w:val="multilevel"/>
    <w:tmpl w:val="E946E098"/>
    <w:lvl w:ilvl="0">
      <w:start w:val="1"/>
      <w:numFmt w:val="decimal"/>
      <w:lvlRestart w:val="0"/>
      <w:suff w:val="nothing"/>
      <w:lvlText w:val="Artikel %1"/>
      <w:lvlJc w:val="left"/>
      <w:pPr>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5">
    <w:nsid w:val="20201664"/>
    <w:multiLevelType w:val="hybridMultilevel"/>
    <w:tmpl w:val="3C9ED84C"/>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6">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7">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9">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0">
    <w:nsid w:val="5E9A0E74"/>
    <w:multiLevelType w:val="multilevel"/>
    <w:tmpl w:val="17C8D6A8"/>
    <w:name w:val="Fragenkomplex Ueberschriften"/>
    <w:lvl w:ilvl="0">
      <w:start w:val="1"/>
      <w:numFmt w:val="upperRoman"/>
      <w:lvlRestart w:val="0"/>
      <w:pStyle w:val="FragenkomplexTitel"/>
      <w:lvlText w:val="%1."/>
      <w:lvlJc w:val="left"/>
      <w:pPr>
        <w:tabs>
          <w:tab w:val="num" w:pos="425"/>
        </w:tabs>
        <w:ind w:left="425" w:hanging="425"/>
      </w:pPr>
    </w:lvl>
    <w:lvl w:ilvl="1">
      <w:start w:val="1"/>
      <w:numFmt w:val="decimal"/>
      <w:pStyle w:val="FragenkomplexUntertitel"/>
      <w:lvlText w:val="%1.%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2">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4"/>
  </w:num>
  <w:num w:numId="2">
    <w:abstractNumId w:val="9"/>
  </w:num>
  <w:num w:numId="3">
    <w:abstractNumId w:val="12"/>
  </w:num>
  <w:num w:numId="4">
    <w:abstractNumId w:val="8"/>
  </w:num>
  <w:num w:numId="5">
    <w:abstractNumId w:val="2"/>
  </w:num>
  <w:num w:numId="6">
    <w:abstractNumId w:val="6"/>
  </w:num>
  <w:num w:numId="7">
    <w:abstractNumId w:val="0"/>
  </w:num>
  <w:num w:numId="8">
    <w:abstractNumId w:val="11"/>
  </w:num>
  <w:num w:numId="9">
    <w:abstractNumId w:val="3"/>
  </w:num>
  <w:num w:numId="10">
    <w:abstractNumId w:val="10"/>
  </w:num>
  <w:num w:numId="11">
    <w:abstractNumId w:val="11"/>
    <w:lvlOverride w:ilvl="0">
      <w:startOverride w:val="1"/>
    </w:lvlOverride>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autoHyphenation/>
  <w:hyphenationZone w:val="425"/>
  <w:evenAndOddHeaders/>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T" w:val="True"/>
    <w:docVar w:name="EN_DocFileDateTimeAtOpen" w:val="29.01.2014 09:43:41"/>
    <w:docVar w:name="LW_DocType" w:val="ANFRAGE"/>
    <w:docVar w:name="LWCons_Langue" w:val="DE"/>
  </w:docVars>
  <w:rsids>
    <w:rsidRoot w:val="00DD6E75"/>
    <w:rsid w:val="00042020"/>
    <w:rsid w:val="000910A6"/>
    <w:rsid w:val="0009348E"/>
    <w:rsid w:val="000A0F2C"/>
    <w:rsid w:val="00101DEC"/>
    <w:rsid w:val="001422DE"/>
    <w:rsid w:val="001423D0"/>
    <w:rsid w:val="00162E74"/>
    <w:rsid w:val="00186A23"/>
    <w:rsid w:val="001A70AA"/>
    <w:rsid w:val="0022769C"/>
    <w:rsid w:val="002A6450"/>
    <w:rsid w:val="002B2FE1"/>
    <w:rsid w:val="002C359A"/>
    <w:rsid w:val="002E4C0A"/>
    <w:rsid w:val="002F643C"/>
    <w:rsid w:val="003119DC"/>
    <w:rsid w:val="0034695C"/>
    <w:rsid w:val="003E2CBC"/>
    <w:rsid w:val="003E49D3"/>
    <w:rsid w:val="00453F18"/>
    <w:rsid w:val="004B7977"/>
    <w:rsid w:val="00506E70"/>
    <w:rsid w:val="005336B8"/>
    <w:rsid w:val="00536CA4"/>
    <w:rsid w:val="00541EA3"/>
    <w:rsid w:val="005A1EE1"/>
    <w:rsid w:val="005A20F6"/>
    <w:rsid w:val="006246F7"/>
    <w:rsid w:val="0062737C"/>
    <w:rsid w:val="00662D6B"/>
    <w:rsid w:val="006B1267"/>
    <w:rsid w:val="006E2D02"/>
    <w:rsid w:val="00720C1D"/>
    <w:rsid w:val="00773D2E"/>
    <w:rsid w:val="00780651"/>
    <w:rsid w:val="007C0874"/>
    <w:rsid w:val="007C5283"/>
    <w:rsid w:val="007F1ABC"/>
    <w:rsid w:val="00833326"/>
    <w:rsid w:val="00841EB1"/>
    <w:rsid w:val="00847648"/>
    <w:rsid w:val="008706F8"/>
    <w:rsid w:val="008866E7"/>
    <w:rsid w:val="008960B9"/>
    <w:rsid w:val="008C0A88"/>
    <w:rsid w:val="008D4A9B"/>
    <w:rsid w:val="008F5876"/>
    <w:rsid w:val="009362D4"/>
    <w:rsid w:val="009727FB"/>
    <w:rsid w:val="00981B8D"/>
    <w:rsid w:val="009D7C9C"/>
    <w:rsid w:val="009F0D35"/>
    <w:rsid w:val="00A643E6"/>
    <w:rsid w:val="00A8661E"/>
    <w:rsid w:val="00A86DC6"/>
    <w:rsid w:val="00AF2B3F"/>
    <w:rsid w:val="00B03795"/>
    <w:rsid w:val="00B14819"/>
    <w:rsid w:val="00B46CD8"/>
    <w:rsid w:val="00BC2C49"/>
    <w:rsid w:val="00C33DC0"/>
    <w:rsid w:val="00C34CFC"/>
    <w:rsid w:val="00CA7BBE"/>
    <w:rsid w:val="00CC368E"/>
    <w:rsid w:val="00D0333D"/>
    <w:rsid w:val="00D14D07"/>
    <w:rsid w:val="00DA6780"/>
    <w:rsid w:val="00DB2E60"/>
    <w:rsid w:val="00DD073F"/>
    <w:rsid w:val="00DD2604"/>
    <w:rsid w:val="00DD6E75"/>
    <w:rsid w:val="00DD6E95"/>
    <w:rsid w:val="00DE6622"/>
    <w:rsid w:val="00E31D75"/>
    <w:rsid w:val="00E51D1C"/>
    <w:rsid w:val="00E54DDB"/>
    <w:rsid w:val="00E8235E"/>
    <w:rsid w:val="00EF7461"/>
    <w:rsid w:val="00F4766A"/>
    <w:rsid w:val="00F50E63"/>
    <w:rsid w:val="00FB6C73"/>
    <w:rsid w:val="00FC4D18"/>
    <w:rsid w:val="00FD3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5606B-1796-4CC7-AD14-8EA8C162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B3F"/>
    <w:pPr>
      <w:spacing w:before="60" w:after="60" w:line="240" w:lineRule="auto"/>
      <w:jc w:val="both"/>
    </w:pPr>
    <w:rPr>
      <w:rFonts w:ascii="Times New Roman" w:hAnsi="Times New Roman" w:cs="Times New Roman"/>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910A6"/>
    <w:pPr>
      <w:spacing w:before="0" w:after="0"/>
      <w:ind w:left="720" w:hanging="720"/>
    </w:pPr>
    <w:rPr>
      <w:sz w:val="16"/>
      <w:szCs w:val="20"/>
    </w:rPr>
  </w:style>
  <w:style w:type="character" w:customStyle="1" w:styleId="FunotentextZchn">
    <w:name w:val="Fußnotentext Zchn"/>
    <w:basedOn w:val="Absatz-Standardschriftart"/>
    <w:link w:val="Funotentext"/>
    <w:uiPriority w:val="99"/>
    <w:semiHidden/>
    <w:rsid w:val="000910A6"/>
    <w:rPr>
      <w:rFonts w:ascii="Times New Roman" w:hAnsi="Times New Roman" w:cs="Times New Roman"/>
      <w:sz w:val="16"/>
      <w:szCs w:val="20"/>
    </w:rPr>
  </w:style>
  <w:style w:type="paragraph" w:styleId="Fuzeile">
    <w:name w:val="footer"/>
    <w:basedOn w:val="Standard"/>
    <w:link w:val="FuzeileZchn"/>
    <w:uiPriority w:val="99"/>
    <w:semiHidden/>
    <w:unhideWhenUsed/>
    <w:rsid w:val="000910A6"/>
    <w:pPr>
      <w:tabs>
        <w:tab w:val="center" w:pos="4394"/>
        <w:tab w:val="right" w:pos="8787"/>
      </w:tabs>
      <w:spacing w:before="360" w:after="0"/>
      <w:jc w:val="left"/>
    </w:pPr>
  </w:style>
  <w:style w:type="character" w:customStyle="1" w:styleId="FuzeileZchn">
    <w:name w:val="Fußzeile Zchn"/>
    <w:basedOn w:val="Absatz-Standardschriftart"/>
    <w:link w:val="Fuzeile"/>
    <w:uiPriority w:val="99"/>
    <w:semiHidden/>
    <w:rsid w:val="000910A6"/>
    <w:rPr>
      <w:rFonts w:ascii="Times New Roman" w:hAnsi="Times New Roman" w:cs="Times New Roman"/>
      <w:sz w:val="21"/>
    </w:rPr>
  </w:style>
  <w:style w:type="paragraph" w:styleId="Datum">
    <w:name w:val="Date"/>
    <w:basedOn w:val="Standard"/>
    <w:next w:val="Standard"/>
    <w:link w:val="DatumZchn"/>
    <w:unhideWhenUsed/>
    <w:rsid w:val="000910A6"/>
    <w:pPr>
      <w:spacing w:before="0" w:after="0"/>
      <w:jc w:val="right"/>
    </w:pPr>
    <w:rPr>
      <w:rFonts w:ascii="Arial" w:hAnsi="Arial" w:cs="Arial"/>
      <w:sz w:val="17"/>
    </w:rPr>
  </w:style>
  <w:style w:type="character" w:customStyle="1" w:styleId="DatumZchn">
    <w:name w:val="Datum Zchn"/>
    <w:basedOn w:val="Absatz-Standardschriftart"/>
    <w:link w:val="Datum"/>
    <w:uiPriority w:val="99"/>
    <w:rsid w:val="000910A6"/>
    <w:rPr>
      <w:rFonts w:ascii="Arial" w:hAnsi="Arial" w:cs="Arial"/>
      <w:sz w:val="17"/>
    </w:rPr>
  </w:style>
  <w:style w:type="paragraph" w:customStyle="1" w:styleId="Formel">
    <w:name w:val="Formel"/>
    <w:basedOn w:val="Standard"/>
    <w:rsid w:val="000910A6"/>
    <w:pPr>
      <w:spacing w:before="240" w:after="240"/>
      <w:jc w:val="center"/>
    </w:pPr>
  </w:style>
  <w:style w:type="paragraph" w:customStyle="1" w:styleId="Grafik">
    <w:name w:val="Grafik"/>
    <w:basedOn w:val="Standard"/>
    <w:rsid w:val="000910A6"/>
    <w:pPr>
      <w:spacing w:before="240" w:after="240"/>
      <w:jc w:val="center"/>
    </w:pPr>
  </w:style>
  <w:style w:type="paragraph" w:customStyle="1" w:styleId="Text">
    <w:name w:val="Text"/>
    <w:basedOn w:val="Standard"/>
    <w:rsid w:val="000910A6"/>
  </w:style>
  <w:style w:type="paragraph" w:customStyle="1" w:styleId="TabelleTitel">
    <w:name w:val="Tabelle Titel"/>
    <w:basedOn w:val="Standard"/>
    <w:rsid w:val="000910A6"/>
    <w:pPr>
      <w:spacing w:before="240"/>
      <w:jc w:val="center"/>
    </w:pPr>
  </w:style>
  <w:style w:type="paragraph" w:customStyle="1" w:styleId="Tabelleberschrift">
    <w:name w:val="Tabelle Überschrift"/>
    <w:basedOn w:val="Standard"/>
    <w:next w:val="TabelleText"/>
    <w:rsid w:val="000910A6"/>
    <w:rPr>
      <w:b/>
      <w:sz w:val="16"/>
    </w:rPr>
  </w:style>
  <w:style w:type="paragraph" w:customStyle="1" w:styleId="TabelleText">
    <w:name w:val="Tabelle Text"/>
    <w:basedOn w:val="Standard"/>
    <w:rsid w:val="000910A6"/>
    <w:rPr>
      <w:sz w:val="16"/>
    </w:rPr>
  </w:style>
  <w:style w:type="paragraph" w:customStyle="1" w:styleId="TabelleAufzhlung">
    <w:name w:val="Tabelle Aufzählung"/>
    <w:basedOn w:val="Standard"/>
    <w:rsid w:val="000910A6"/>
    <w:pPr>
      <w:numPr>
        <w:numId w:val="7"/>
      </w:numPr>
    </w:pPr>
    <w:rPr>
      <w:sz w:val="16"/>
    </w:rPr>
  </w:style>
  <w:style w:type="paragraph" w:customStyle="1" w:styleId="TabelleListe">
    <w:name w:val="Tabelle Liste"/>
    <w:basedOn w:val="Standard"/>
    <w:rsid w:val="000910A6"/>
    <w:pPr>
      <w:numPr>
        <w:numId w:val="8"/>
      </w:numPr>
    </w:pPr>
    <w:rPr>
      <w:sz w:val="16"/>
    </w:rPr>
  </w:style>
  <w:style w:type="character" w:customStyle="1" w:styleId="Binnenverweis">
    <w:name w:val="Binnenverweis"/>
    <w:basedOn w:val="Absatz-Standardschriftart"/>
    <w:rsid w:val="000910A6"/>
    <w:rPr>
      <w:noProof/>
      <w:u w:val="none"/>
      <w:shd w:val="clear" w:color="auto" w:fill="FFFFFF"/>
    </w:rPr>
  </w:style>
  <w:style w:type="character" w:customStyle="1" w:styleId="Einzelverweisziel">
    <w:name w:val="Einzelverweisziel"/>
    <w:basedOn w:val="Absatz-Standardschriftart"/>
    <w:rsid w:val="000910A6"/>
    <w:rPr>
      <w:shd w:val="clear" w:color="auto" w:fill="F5F5F5"/>
    </w:rPr>
  </w:style>
  <w:style w:type="character" w:customStyle="1" w:styleId="Verweis">
    <w:name w:val="Verweis"/>
    <w:basedOn w:val="Absatz-Standardschriftart"/>
    <w:rsid w:val="000910A6"/>
    <w:rPr>
      <w:color w:val="000080"/>
    </w:rPr>
  </w:style>
  <w:style w:type="character" w:customStyle="1" w:styleId="VerweisBezugsstelle">
    <w:name w:val="Verweis Bezugsstelle"/>
    <w:basedOn w:val="Absatz-Standardschriftart"/>
    <w:rsid w:val="000910A6"/>
    <w:rPr>
      <w:color w:val="000080"/>
    </w:rPr>
  </w:style>
  <w:style w:type="paragraph" w:customStyle="1" w:styleId="ListeStufe1">
    <w:name w:val="Liste (Stufe 1)"/>
    <w:basedOn w:val="Standard"/>
    <w:rsid w:val="000910A6"/>
    <w:pPr>
      <w:numPr>
        <w:numId w:val="6"/>
      </w:numPr>
      <w:tabs>
        <w:tab w:val="left" w:pos="0"/>
      </w:tabs>
    </w:pPr>
  </w:style>
  <w:style w:type="paragraph" w:customStyle="1" w:styleId="ListeFolgeabsatzStufe1">
    <w:name w:val="Liste Folgeabsatz (Stufe 1)"/>
    <w:basedOn w:val="Standard"/>
    <w:rsid w:val="000910A6"/>
    <w:pPr>
      <w:numPr>
        <w:ilvl w:val="1"/>
        <w:numId w:val="6"/>
      </w:numPr>
    </w:pPr>
  </w:style>
  <w:style w:type="paragraph" w:customStyle="1" w:styleId="ListeStufe2">
    <w:name w:val="Liste (Stufe 2)"/>
    <w:basedOn w:val="Standard"/>
    <w:rsid w:val="000910A6"/>
    <w:pPr>
      <w:numPr>
        <w:ilvl w:val="2"/>
        <w:numId w:val="6"/>
      </w:numPr>
    </w:pPr>
  </w:style>
  <w:style w:type="paragraph" w:customStyle="1" w:styleId="ListeFolgeabsatzStufe2">
    <w:name w:val="Liste Folgeabsatz (Stufe 2)"/>
    <w:basedOn w:val="Standard"/>
    <w:rsid w:val="000910A6"/>
    <w:pPr>
      <w:numPr>
        <w:ilvl w:val="3"/>
        <w:numId w:val="6"/>
      </w:numPr>
    </w:pPr>
  </w:style>
  <w:style w:type="paragraph" w:customStyle="1" w:styleId="ListeStufe3">
    <w:name w:val="Liste (Stufe 3)"/>
    <w:basedOn w:val="Standard"/>
    <w:rsid w:val="000910A6"/>
    <w:pPr>
      <w:numPr>
        <w:ilvl w:val="4"/>
        <w:numId w:val="6"/>
      </w:numPr>
    </w:pPr>
  </w:style>
  <w:style w:type="paragraph" w:customStyle="1" w:styleId="ListeFolgeabsatzStufe3">
    <w:name w:val="Liste Folgeabsatz (Stufe 3)"/>
    <w:basedOn w:val="Standard"/>
    <w:rsid w:val="000910A6"/>
    <w:pPr>
      <w:numPr>
        <w:ilvl w:val="5"/>
        <w:numId w:val="6"/>
      </w:numPr>
    </w:pPr>
  </w:style>
  <w:style w:type="paragraph" w:customStyle="1" w:styleId="ListeStufe4">
    <w:name w:val="Liste (Stufe 4)"/>
    <w:basedOn w:val="Standard"/>
    <w:rsid w:val="000910A6"/>
    <w:pPr>
      <w:numPr>
        <w:ilvl w:val="6"/>
        <w:numId w:val="6"/>
      </w:numPr>
    </w:pPr>
  </w:style>
  <w:style w:type="paragraph" w:customStyle="1" w:styleId="ListeFolgeabsatzStufe4">
    <w:name w:val="Liste Folgeabsatz (Stufe 4)"/>
    <w:basedOn w:val="Standard"/>
    <w:rsid w:val="000910A6"/>
    <w:pPr>
      <w:numPr>
        <w:ilvl w:val="7"/>
        <w:numId w:val="6"/>
      </w:numPr>
    </w:pPr>
  </w:style>
  <w:style w:type="paragraph" w:customStyle="1" w:styleId="ListeStufe1manuell">
    <w:name w:val="Liste (Stufe 1) (manuell)"/>
    <w:basedOn w:val="Standard"/>
    <w:next w:val="Standard"/>
    <w:rsid w:val="000910A6"/>
    <w:pPr>
      <w:tabs>
        <w:tab w:val="left" w:pos="425"/>
      </w:tabs>
      <w:ind w:left="425" w:hanging="425"/>
    </w:pPr>
  </w:style>
  <w:style w:type="paragraph" w:customStyle="1" w:styleId="ListeStufe2manuell">
    <w:name w:val="Liste (Stufe 2) (manuell)"/>
    <w:basedOn w:val="Standard"/>
    <w:next w:val="Standard"/>
    <w:rsid w:val="000910A6"/>
    <w:pPr>
      <w:tabs>
        <w:tab w:val="left" w:pos="850"/>
      </w:tabs>
      <w:ind w:left="850" w:hanging="425"/>
    </w:pPr>
  </w:style>
  <w:style w:type="paragraph" w:customStyle="1" w:styleId="ListeStufe3manuell">
    <w:name w:val="Liste (Stufe 3) (manuell)"/>
    <w:basedOn w:val="Standard"/>
    <w:next w:val="Standard"/>
    <w:rsid w:val="000910A6"/>
    <w:pPr>
      <w:tabs>
        <w:tab w:val="left" w:pos="1276"/>
      </w:tabs>
      <w:ind w:left="1276" w:hanging="425"/>
    </w:pPr>
  </w:style>
  <w:style w:type="paragraph" w:customStyle="1" w:styleId="ListeStufe4manuell">
    <w:name w:val="Liste (Stufe 4) (manuell)"/>
    <w:basedOn w:val="Standard"/>
    <w:next w:val="Standard"/>
    <w:rsid w:val="000910A6"/>
    <w:pPr>
      <w:tabs>
        <w:tab w:val="left" w:pos="1984"/>
      </w:tabs>
      <w:ind w:left="1984" w:hanging="709"/>
    </w:pPr>
  </w:style>
  <w:style w:type="paragraph" w:customStyle="1" w:styleId="AufzhlungStufe1">
    <w:name w:val="Aufzählung (Stufe 1)"/>
    <w:basedOn w:val="Standard"/>
    <w:rsid w:val="000910A6"/>
    <w:pPr>
      <w:numPr>
        <w:numId w:val="1"/>
      </w:numPr>
      <w:tabs>
        <w:tab w:val="left" w:pos="0"/>
      </w:tabs>
    </w:pPr>
  </w:style>
  <w:style w:type="paragraph" w:customStyle="1" w:styleId="AufzhlungFolgeabsatzStufe1">
    <w:name w:val="Aufzählung Folgeabsatz (Stufe 1)"/>
    <w:basedOn w:val="Standard"/>
    <w:rsid w:val="000910A6"/>
    <w:pPr>
      <w:tabs>
        <w:tab w:val="left" w:pos="425"/>
      </w:tabs>
      <w:ind w:left="425"/>
    </w:pPr>
  </w:style>
  <w:style w:type="paragraph" w:customStyle="1" w:styleId="AufzhlungStufe2">
    <w:name w:val="Aufzählung (Stufe 2)"/>
    <w:basedOn w:val="Standard"/>
    <w:rsid w:val="000910A6"/>
    <w:pPr>
      <w:numPr>
        <w:numId w:val="2"/>
      </w:numPr>
      <w:tabs>
        <w:tab w:val="left" w:pos="425"/>
      </w:tabs>
    </w:pPr>
  </w:style>
  <w:style w:type="paragraph" w:customStyle="1" w:styleId="AufzhlungFolgeabsatzStufe2">
    <w:name w:val="Aufzählung Folgeabsatz (Stufe 2)"/>
    <w:basedOn w:val="Standard"/>
    <w:rsid w:val="000910A6"/>
    <w:pPr>
      <w:tabs>
        <w:tab w:val="left" w:pos="794"/>
      </w:tabs>
      <w:ind w:left="850"/>
    </w:pPr>
  </w:style>
  <w:style w:type="paragraph" w:customStyle="1" w:styleId="AufzhlungStufe3">
    <w:name w:val="Aufzählung (Stufe 3)"/>
    <w:basedOn w:val="Standard"/>
    <w:rsid w:val="000910A6"/>
    <w:pPr>
      <w:numPr>
        <w:numId w:val="3"/>
      </w:numPr>
      <w:tabs>
        <w:tab w:val="left" w:pos="850"/>
      </w:tabs>
    </w:pPr>
  </w:style>
  <w:style w:type="paragraph" w:customStyle="1" w:styleId="AufzhlungFolgeabsatzStufe3">
    <w:name w:val="Aufzählung Folgeabsatz (Stufe 3)"/>
    <w:basedOn w:val="Standard"/>
    <w:rsid w:val="000910A6"/>
    <w:pPr>
      <w:tabs>
        <w:tab w:val="left" w:pos="1276"/>
      </w:tabs>
      <w:ind w:left="1276"/>
    </w:pPr>
  </w:style>
  <w:style w:type="paragraph" w:customStyle="1" w:styleId="AufzhlungStufe4">
    <w:name w:val="Aufzählung (Stufe 4)"/>
    <w:basedOn w:val="Standard"/>
    <w:rsid w:val="000910A6"/>
    <w:pPr>
      <w:numPr>
        <w:numId w:val="4"/>
      </w:numPr>
      <w:tabs>
        <w:tab w:val="left" w:pos="1276"/>
      </w:tabs>
    </w:pPr>
  </w:style>
  <w:style w:type="paragraph" w:customStyle="1" w:styleId="AufzhlungFolgeabsatzStufe4">
    <w:name w:val="Aufzählung Folgeabsatz (Stufe 4)"/>
    <w:basedOn w:val="Standard"/>
    <w:rsid w:val="000910A6"/>
    <w:pPr>
      <w:tabs>
        <w:tab w:val="left" w:pos="1701"/>
      </w:tabs>
      <w:ind w:left="1701"/>
    </w:pPr>
  </w:style>
  <w:style w:type="paragraph" w:customStyle="1" w:styleId="AufzhlungStufe5">
    <w:name w:val="Aufzählung (Stufe 5)"/>
    <w:basedOn w:val="Standard"/>
    <w:rsid w:val="000910A6"/>
    <w:pPr>
      <w:numPr>
        <w:numId w:val="5"/>
      </w:numPr>
      <w:tabs>
        <w:tab w:val="left" w:pos="1701"/>
      </w:tabs>
    </w:pPr>
  </w:style>
  <w:style w:type="paragraph" w:customStyle="1" w:styleId="AufzhlungFolgeabsatzStufe5">
    <w:name w:val="Aufzählung Folgeabsatz (Stufe 5)"/>
    <w:basedOn w:val="Standard"/>
    <w:rsid w:val="000910A6"/>
    <w:pPr>
      <w:tabs>
        <w:tab w:val="left" w:pos="2126"/>
      </w:tabs>
      <w:ind w:left="2126"/>
    </w:pPr>
  </w:style>
  <w:style w:type="character" w:styleId="Funotenzeichen">
    <w:name w:val="footnote reference"/>
    <w:basedOn w:val="Absatz-Standardschriftart"/>
    <w:uiPriority w:val="99"/>
    <w:semiHidden/>
    <w:unhideWhenUsed/>
    <w:rsid w:val="000910A6"/>
    <w:rPr>
      <w:vertAlign w:val="superscript"/>
    </w:rPr>
  </w:style>
  <w:style w:type="paragraph" w:styleId="Kopfzeile">
    <w:name w:val="header"/>
    <w:basedOn w:val="Standard"/>
    <w:link w:val="KopfzeileZchn"/>
    <w:uiPriority w:val="99"/>
    <w:semiHidden/>
    <w:unhideWhenUsed/>
    <w:rsid w:val="000910A6"/>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chn">
    <w:name w:val="Kopfzeile Zchn"/>
    <w:basedOn w:val="Absatz-Standardschriftart"/>
    <w:link w:val="Kopfzeile"/>
    <w:uiPriority w:val="99"/>
    <w:semiHidden/>
    <w:rsid w:val="000910A6"/>
    <w:rPr>
      <w:rFonts w:ascii="Times New Roman" w:hAnsi="Times New Roman" w:cs="Times New Roman"/>
      <w:sz w:val="21"/>
    </w:rPr>
  </w:style>
  <w:style w:type="character" w:customStyle="1" w:styleId="Marker">
    <w:name w:val="Marker"/>
    <w:basedOn w:val="Absatz-Standardschriftart"/>
    <w:rsid w:val="000910A6"/>
    <w:rPr>
      <w:color w:val="0000FF"/>
    </w:rPr>
  </w:style>
  <w:style w:type="character" w:customStyle="1" w:styleId="Marker1">
    <w:name w:val="Marker1"/>
    <w:basedOn w:val="Absatz-Standardschriftart"/>
    <w:rsid w:val="000910A6"/>
    <w:rPr>
      <w:color w:val="008000"/>
    </w:rPr>
  </w:style>
  <w:style w:type="character" w:customStyle="1" w:styleId="Marker2">
    <w:name w:val="Marker2"/>
    <w:basedOn w:val="Absatz-Standardschriftart"/>
    <w:rsid w:val="000910A6"/>
    <w:rPr>
      <w:color w:val="FF0000"/>
    </w:rPr>
  </w:style>
  <w:style w:type="paragraph" w:customStyle="1" w:styleId="Hinweistext">
    <w:name w:val="Hinweistext"/>
    <w:basedOn w:val="Standard"/>
    <w:next w:val="Text"/>
    <w:rsid w:val="000910A6"/>
    <w:rPr>
      <w:color w:val="008000"/>
    </w:rPr>
  </w:style>
  <w:style w:type="paragraph" w:customStyle="1" w:styleId="NummerierungStufe1">
    <w:name w:val="Nummerierung (Stufe 1)"/>
    <w:basedOn w:val="Standard"/>
    <w:rsid w:val="000910A6"/>
    <w:pPr>
      <w:numPr>
        <w:ilvl w:val="3"/>
        <w:numId w:val="9"/>
      </w:numPr>
    </w:pPr>
  </w:style>
  <w:style w:type="paragraph" w:customStyle="1" w:styleId="NummerierungStufe2">
    <w:name w:val="Nummerierung (Stufe 2)"/>
    <w:basedOn w:val="Standard"/>
    <w:rsid w:val="000910A6"/>
    <w:pPr>
      <w:numPr>
        <w:ilvl w:val="4"/>
        <w:numId w:val="9"/>
      </w:numPr>
    </w:pPr>
  </w:style>
  <w:style w:type="paragraph" w:customStyle="1" w:styleId="NummerierungStufe3">
    <w:name w:val="Nummerierung (Stufe 3)"/>
    <w:basedOn w:val="Standard"/>
    <w:rsid w:val="000910A6"/>
    <w:pPr>
      <w:numPr>
        <w:ilvl w:val="5"/>
        <w:numId w:val="9"/>
      </w:numPr>
    </w:pPr>
  </w:style>
  <w:style w:type="paragraph" w:customStyle="1" w:styleId="NummerierungStufe4">
    <w:name w:val="Nummerierung (Stufe 4)"/>
    <w:basedOn w:val="Standard"/>
    <w:rsid w:val="000910A6"/>
    <w:pPr>
      <w:numPr>
        <w:ilvl w:val="6"/>
        <w:numId w:val="9"/>
      </w:numPr>
    </w:pPr>
  </w:style>
  <w:style w:type="paragraph" w:customStyle="1" w:styleId="NummerierungFolgeabsatzStufe1">
    <w:name w:val="Nummerierung Folgeabsatz (Stufe 1)"/>
    <w:basedOn w:val="Standard"/>
    <w:rsid w:val="000910A6"/>
    <w:pPr>
      <w:tabs>
        <w:tab w:val="left" w:pos="425"/>
      </w:tabs>
      <w:ind w:left="425"/>
    </w:pPr>
  </w:style>
  <w:style w:type="paragraph" w:customStyle="1" w:styleId="NummerierungFolgeabsatzStufe2">
    <w:name w:val="Nummerierung Folgeabsatz (Stufe 2)"/>
    <w:basedOn w:val="Standard"/>
    <w:rsid w:val="000910A6"/>
    <w:pPr>
      <w:tabs>
        <w:tab w:val="left" w:pos="850"/>
      </w:tabs>
      <w:ind w:left="850"/>
    </w:pPr>
  </w:style>
  <w:style w:type="paragraph" w:customStyle="1" w:styleId="NummerierungFolgeabsatzStufe3">
    <w:name w:val="Nummerierung Folgeabsatz (Stufe 3)"/>
    <w:basedOn w:val="Standard"/>
    <w:rsid w:val="000910A6"/>
    <w:pPr>
      <w:tabs>
        <w:tab w:val="left" w:pos="1276"/>
      </w:tabs>
      <w:ind w:left="1276"/>
    </w:pPr>
  </w:style>
  <w:style w:type="paragraph" w:customStyle="1" w:styleId="NummerierungFolgeabsatzStufe4">
    <w:name w:val="Nummerierung Folgeabsatz (Stufe 4)"/>
    <w:basedOn w:val="Standard"/>
    <w:rsid w:val="000910A6"/>
    <w:pPr>
      <w:tabs>
        <w:tab w:val="left" w:pos="1984"/>
      </w:tabs>
      <w:ind w:left="1984"/>
    </w:pPr>
  </w:style>
  <w:style w:type="paragraph" w:customStyle="1" w:styleId="NummerierungStufe1manuell">
    <w:name w:val="Nummerierung (Stufe 1) (manuell)"/>
    <w:basedOn w:val="Standard"/>
    <w:next w:val="Standard"/>
    <w:rsid w:val="000910A6"/>
    <w:pPr>
      <w:tabs>
        <w:tab w:val="left" w:pos="425"/>
      </w:tabs>
      <w:ind w:left="425" w:hanging="425"/>
    </w:pPr>
  </w:style>
  <w:style w:type="paragraph" w:customStyle="1" w:styleId="NummerierungStufe2manuell">
    <w:name w:val="Nummerierung (Stufe 2) (manuell)"/>
    <w:basedOn w:val="Standard"/>
    <w:next w:val="Standard"/>
    <w:rsid w:val="000910A6"/>
    <w:pPr>
      <w:tabs>
        <w:tab w:val="left" w:pos="850"/>
      </w:tabs>
      <w:ind w:left="850" w:hanging="425"/>
    </w:pPr>
  </w:style>
  <w:style w:type="paragraph" w:customStyle="1" w:styleId="NummerierungStufe3manuell">
    <w:name w:val="Nummerierung (Stufe 3) (manuell)"/>
    <w:basedOn w:val="Standard"/>
    <w:next w:val="Standard"/>
    <w:rsid w:val="000910A6"/>
    <w:pPr>
      <w:tabs>
        <w:tab w:val="left" w:pos="1276"/>
      </w:tabs>
      <w:ind w:left="1276" w:hanging="425"/>
    </w:pPr>
  </w:style>
  <w:style w:type="paragraph" w:customStyle="1" w:styleId="NummerierungStufe4manuell">
    <w:name w:val="Nummerierung (Stufe 4) (manuell)"/>
    <w:basedOn w:val="Standard"/>
    <w:next w:val="Standard"/>
    <w:rsid w:val="000910A6"/>
    <w:pPr>
      <w:tabs>
        <w:tab w:val="left" w:pos="1984"/>
      </w:tabs>
      <w:ind w:left="1984" w:hanging="709"/>
    </w:pPr>
  </w:style>
  <w:style w:type="paragraph" w:customStyle="1" w:styleId="AnfrageTitel">
    <w:name w:val="Anfrage Titel"/>
    <w:basedOn w:val="Standard"/>
    <w:next w:val="Text"/>
    <w:rsid w:val="000910A6"/>
    <w:pPr>
      <w:spacing w:before="752" w:after="0" w:line="300" w:lineRule="exact"/>
      <w:ind w:right="-2665"/>
    </w:pPr>
    <w:rPr>
      <w:rFonts w:ascii="Arial" w:hAnsi="Arial" w:cs="Arial"/>
      <w:b/>
      <w:sz w:val="24"/>
    </w:rPr>
  </w:style>
  <w:style w:type="paragraph" w:customStyle="1" w:styleId="Eingangsformel">
    <w:name w:val="Eingangsformel"/>
    <w:basedOn w:val="Standard"/>
    <w:next w:val="NummerierungStufe1"/>
    <w:rsid w:val="000910A6"/>
    <w:pPr>
      <w:spacing w:before="776" w:after="0"/>
    </w:pPr>
  </w:style>
  <w:style w:type="paragraph" w:customStyle="1" w:styleId="FragenkomplexTitel">
    <w:name w:val="Fragenkomplex Titel"/>
    <w:basedOn w:val="Standard"/>
    <w:next w:val="NummerierungStufe1"/>
    <w:rsid w:val="000910A6"/>
    <w:pPr>
      <w:keepNext/>
      <w:numPr>
        <w:numId w:val="10"/>
      </w:numPr>
      <w:spacing w:before="240" w:after="240"/>
    </w:pPr>
  </w:style>
  <w:style w:type="paragraph" w:customStyle="1" w:styleId="FragenkomplexUntertitel">
    <w:name w:val="Fragenkomplex Untertitel"/>
    <w:basedOn w:val="Standard"/>
    <w:next w:val="NummerierungStufe1"/>
    <w:rsid w:val="000910A6"/>
    <w:pPr>
      <w:keepNext/>
      <w:numPr>
        <w:ilvl w:val="1"/>
        <w:numId w:val="10"/>
      </w:numPr>
      <w:spacing w:after="240"/>
    </w:pPr>
  </w:style>
  <w:style w:type="paragraph" w:customStyle="1" w:styleId="Initiant">
    <w:name w:val="Initiant"/>
    <w:basedOn w:val="Standard"/>
    <w:rsid w:val="000910A6"/>
    <w:pPr>
      <w:spacing w:before="0" w:after="0" w:line="300" w:lineRule="exact"/>
      <w:ind w:right="-2665"/>
    </w:pPr>
    <w:rPr>
      <w:rFonts w:ascii="Arial" w:hAnsi="Arial" w:cs="Arial"/>
      <w:b/>
      <w:sz w:val="24"/>
    </w:rPr>
  </w:style>
  <w:style w:type="paragraph" w:customStyle="1" w:styleId="AnfrageBezeichnung">
    <w:name w:val="Anfrage Bezeichnung"/>
    <w:basedOn w:val="Standard"/>
    <w:next w:val="Initiant"/>
    <w:rsid w:val="000910A6"/>
    <w:pPr>
      <w:spacing w:before="1314" w:after="111"/>
      <w:ind w:right="-2665"/>
    </w:pPr>
    <w:rPr>
      <w:rFonts w:ascii="Arial" w:hAnsi="Arial" w:cs="Arial"/>
      <w:b/>
      <w:sz w:val="33"/>
    </w:rPr>
  </w:style>
  <w:style w:type="paragraph" w:customStyle="1" w:styleId="OrtDatum">
    <w:name w:val="Ort/Datum"/>
    <w:basedOn w:val="Standard"/>
    <w:next w:val="Unterzeichner"/>
    <w:rsid w:val="000910A6"/>
    <w:pPr>
      <w:spacing w:before="410" w:after="244"/>
    </w:pPr>
  </w:style>
  <w:style w:type="paragraph" w:customStyle="1" w:styleId="Unterzeichner">
    <w:name w:val="Unterzeichner"/>
    <w:basedOn w:val="Standard"/>
    <w:rsid w:val="000910A6"/>
    <w:pPr>
      <w:spacing w:before="0" w:after="0"/>
    </w:pPr>
    <w:rPr>
      <w:b/>
    </w:rPr>
  </w:style>
  <w:style w:type="paragraph" w:customStyle="1" w:styleId="DeutscherBundestag">
    <w:name w:val="Deutscher Bundestag"/>
    <w:basedOn w:val="Standard"/>
    <w:rsid w:val="000910A6"/>
    <w:pPr>
      <w:spacing w:before="0" w:after="0"/>
    </w:pPr>
    <w:rPr>
      <w:rFonts w:ascii="Arial" w:hAnsi="Arial" w:cs="Arial"/>
      <w:b/>
      <w:sz w:val="33"/>
    </w:rPr>
  </w:style>
  <w:style w:type="paragraph" w:customStyle="1" w:styleId="Drucksachennummer">
    <w:name w:val="Drucksachennummer"/>
    <w:basedOn w:val="Standard"/>
    <w:rsid w:val="000910A6"/>
    <w:pPr>
      <w:spacing w:before="0" w:after="0"/>
      <w:jc w:val="right"/>
    </w:pPr>
    <w:rPr>
      <w:rFonts w:ascii="Arial" w:hAnsi="Arial" w:cs="Arial"/>
      <w:b/>
      <w:sz w:val="24"/>
    </w:rPr>
  </w:style>
  <w:style w:type="paragraph" w:customStyle="1" w:styleId="Wahlperiode">
    <w:name w:val="Wahlperiode"/>
    <w:basedOn w:val="Standard"/>
    <w:rsid w:val="000910A6"/>
    <w:pPr>
      <w:spacing w:before="0" w:after="0"/>
    </w:pPr>
    <w:rPr>
      <w:rFonts w:ascii="Arial" w:hAnsi="Arial" w:cs="Arial"/>
      <w:b/>
      <w:sz w:val="24"/>
    </w:rPr>
  </w:style>
  <w:style w:type="paragraph" w:customStyle="1" w:styleId="AnlageBezeichnernummeriert">
    <w:name w:val="Anlage Bezeichner (nummeriert)"/>
    <w:basedOn w:val="Standard"/>
    <w:next w:val="Standard"/>
    <w:rsid w:val="00DD6E75"/>
    <w:pPr>
      <w:numPr>
        <w:numId w:val="14"/>
      </w:numPr>
      <w:spacing w:before="240"/>
      <w:jc w:val="right"/>
    </w:pPr>
    <w:rPr>
      <w:b/>
      <w:sz w:val="24"/>
    </w:rPr>
  </w:style>
  <w:style w:type="paragraph" w:customStyle="1" w:styleId="AnlageVerzeichnis3">
    <w:name w:val="Anlage Verzeichnis 3"/>
    <w:basedOn w:val="Standard"/>
    <w:rsid w:val="00EF7461"/>
    <w:pPr>
      <w:jc w:val="center"/>
    </w:pPr>
    <w:rPr>
      <w:b/>
    </w:rPr>
  </w:style>
  <w:style w:type="paragraph" w:customStyle="1" w:styleId="Person">
    <w:name w:val="Person"/>
    <w:basedOn w:val="Standard"/>
    <w:rsid w:val="00EF7461"/>
    <w:pPr>
      <w:spacing w:before="0" w:after="0"/>
    </w:pPr>
    <w:rPr>
      <w:b/>
    </w:rPr>
  </w:style>
  <w:style w:type="paragraph" w:styleId="Sprechblasentext">
    <w:name w:val="Balloon Text"/>
    <w:basedOn w:val="Standard"/>
    <w:link w:val="SprechblasentextZchn"/>
    <w:uiPriority w:val="99"/>
    <w:semiHidden/>
    <w:unhideWhenUsed/>
    <w:rsid w:val="00536CA4"/>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CA4"/>
    <w:rPr>
      <w:rFonts w:ascii="Segoe UI" w:hAnsi="Segoe UI" w:cs="Segoe UI"/>
      <w:sz w:val="18"/>
      <w:szCs w:val="18"/>
    </w:rPr>
  </w:style>
  <w:style w:type="character" w:styleId="Kommentarzeichen">
    <w:name w:val="annotation reference"/>
    <w:basedOn w:val="Absatz-Standardschriftart"/>
    <w:uiPriority w:val="99"/>
    <w:semiHidden/>
    <w:unhideWhenUsed/>
    <w:rsid w:val="008706F8"/>
    <w:rPr>
      <w:sz w:val="16"/>
      <w:szCs w:val="16"/>
    </w:rPr>
  </w:style>
  <w:style w:type="paragraph" w:styleId="Kommentartext">
    <w:name w:val="annotation text"/>
    <w:basedOn w:val="Standard"/>
    <w:link w:val="KommentartextZchn"/>
    <w:uiPriority w:val="99"/>
    <w:semiHidden/>
    <w:unhideWhenUsed/>
    <w:rsid w:val="008706F8"/>
    <w:rPr>
      <w:sz w:val="20"/>
      <w:szCs w:val="20"/>
    </w:rPr>
  </w:style>
  <w:style w:type="character" w:customStyle="1" w:styleId="KommentartextZchn">
    <w:name w:val="Kommentartext Zchn"/>
    <w:basedOn w:val="Absatz-Standardschriftart"/>
    <w:link w:val="Kommentartext"/>
    <w:uiPriority w:val="99"/>
    <w:semiHidden/>
    <w:rsid w:val="008706F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706F8"/>
    <w:rPr>
      <w:b/>
      <w:bCs/>
    </w:rPr>
  </w:style>
  <w:style w:type="character" w:customStyle="1" w:styleId="KommentarthemaZchn">
    <w:name w:val="Kommentarthema Zchn"/>
    <w:basedOn w:val="KommentartextZchn"/>
    <w:link w:val="Kommentarthema"/>
    <w:uiPriority w:val="99"/>
    <w:semiHidden/>
    <w:rsid w:val="008706F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ANFRAG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ANFRAGE.dotm</Template>
  <TotalTime>0</TotalTime>
  <Pages>4</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BTFraktion B90/Die Gruenen</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verzadorka</dc:creator>
  <cp:lastModifiedBy>Kurth Markus Laptop</cp:lastModifiedBy>
  <cp:revision>2</cp:revision>
  <cp:lastPrinted>2014-12-11T11:14:00Z</cp:lastPrinted>
  <dcterms:created xsi:type="dcterms:W3CDTF">2014-12-22T09:22:00Z</dcterms:created>
  <dcterms:modified xsi:type="dcterms:W3CDTF">2014-12-22T09:22:00Z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BT/ANFRAGE/KLEIN</vt:lpwstr>
  </property>
  <property fmtid="{D5CDD505-2E9C-101B-9397-08002B2CF9AE}" pid="3" name="Classification">
    <vt:lpwstr> </vt:lpwstr>
  </property>
  <property fmtid="{D5CDD505-2E9C-101B-9397-08002B2CF9AE}" pid="4" name="Version">
    <vt:lpwstr>3.7.0.0</vt:lpwstr>
  </property>
  <property fmtid="{D5CDD505-2E9C-101B-9397-08002B2CF9AE}" pid="5" name="Created using">
    <vt:lpwstr>LW 5.4, Build 20120529</vt:lpwstr>
  </property>
  <property fmtid="{D5CDD505-2E9C-101B-9397-08002B2CF9AE}" pid="6" name="Last edited using">
    <vt:lpwstr>LW 5.4, Build 20120529</vt:lpwstr>
  </property>
  <property fmtid="{D5CDD505-2E9C-101B-9397-08002B2CF9AE}" pid="7" name="eNorm-Version Erstellung">
    <vt:lpwstr>3.7.1, Bundestag</vt:lpwstr>
  </property>
  <property fmtid="{D5CDD505-2E9C-101B-9397-08002B2CF9AE}" pid="8" name="eNorm-Version letzte Bearbeitung">
    <vt:lpwstr>3.7.1, Bundestag</vt:lpwstr>
  </property>
  <property fmtid="{D5CDD505-2E9C-101B-9397-08002B2CF9AE}" pid="9" name="Meta_Typ der Vorschrift">
    <vt:lpwstr>Kleine Anfrage</vt:lpwstr>
  </property>
  <property fmtid="{D5CDD505-2E9C-101B-9397-08002B2CF9AE}" pid="10" name="Meta_Initiant">
    <vt:lpwstr>…, Fraktion der …</vt:lpwstr>
  </property>
  <property fmtid="{D5CDD505-2E9C-101B-9397-08002B2CF9AE}" pid="11" name="Meta_Titel der Grunddrucksache">
    <vt:lpwstr>Überschriften sollen das Thema prägnant wiedergeben und keine Namensnennungen, Abkürzungen, Appelle, Wertungen und Polemik enthalten</vt:lpwstr>
  </property>
</Properties>
</file>